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0" w:rsidRDefault="00785ED0"/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44"/>
        <w:gridCol w:w="353"/>
        <w:gridCol w:w="1659"/>
        <w:gridCol w:w="492"/>
        <w:gridCol w:w="761"/>
        <w:gridCol w:w="1184"/>
        <w:gridCol w:w="1559"/>
        <w:gridCol w:w="1085"/>
        <w:gridCol w:w="402"/>
      </w:tblGrid>
      <w:tr w:rsidR="00785ED0" w:rsidRPr="00785ED0" w:rsidTr="00785ED0">
        <w:trPr>
          <w:trHeight w:val="12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 (opis zgodnie z Szczegółowym Opisem Przedmiotu Zamówienia)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Orientacyjne zapotrzebowanie w okresie obowiązywania umowy [szt]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Oferowana cena jednostkowa brutto [zł/szt]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w zł brutto 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(iloczyn pozycji z kolumn C i D)</w:t>
            </w:r>
          </w:p>
        </w:tc>
      </w:tr>
      <w:tr w:rsidR="00785ED0" w:rsidRPr="00785ED0" w:rsidTr="00785ED0">
        <w:trPr>
          <w:trHeight w:val="24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785ED0" w:rsidRPr="00785ED0" w:rsidTr="00785ED0">
        <w:trPr>
          <w:trHeight w:val="123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listowe ekonomiczne nierejest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owane krajowe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50 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 polecone ekonomiczny w obrocie krajowym gabaryt A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50 g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szt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750"/>
        </w:trPr>
        <w:tc>
          <w:tcPr>
            <w:tcW w:w="5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5ED0" w:rsidRPr="00785ED0" w:rsidTr="00785ED0">
        <w:trPr>
          <w:trHeight w:val="165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 polecone ekonomiczne z 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sługą zwrotnego potwierdzenia 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ioru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50g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17500szt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53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z polecone ekonomiczne z 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sługą zwrotnego potwierdzenia 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ioru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50g - 100g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84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 polecone  ekonomiczne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50g-100g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51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z polecone ekonomiczne z 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sługą zwrotnego potwierdzenia 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ioru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100g -350g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60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 polecone ekonomiczne  z usługą zwrotnego potwierdzenia od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ioru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350g-500g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53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 polecone ekonomiczne z 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sługą zwrotnego potwierdzenia 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ioru  w obrocie krajowym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500g-1000g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216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listowe polecone z usługą zwrotnego potwierdzenia odbioru w obrocie  zagraniczne (kraje europejskie)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50 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24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polecone  w obrocie zagranicznym (kraje europejskie)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100-350g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96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polecone  w obrocie zagranicznym (kraje europejskie)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500g-1000g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00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polecone w obrocie krajowym gabaryt B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50g-350g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21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polecone  w obrocie zagranicznym (kraje europejskie) gabaryt B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350g-1000g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05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Listy polecone  w obrocie krajowym gabaryt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1000g-2000g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02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Paczka nie odnosząca się do konkretnej godziny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1kg-5kg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03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Zwrot list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 poleconego za zpo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niedoręczonego w obrocie krajowym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gabaryt A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50g-100g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155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Zwrot listu poleconego za zpo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niedoręczonego w obrocie zagranicznym (kraje europejskie)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50g-100g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10szt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84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Odbiór przesyłek z siedziby Zamawiającego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mcy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raz dziennie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027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w zł brutto 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ogółem</w:t>
            </w:r>
          </w:p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(suma wierszy z kolumny: F)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54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lang w:eastAsia="pl-PL"/>
              </w:rPr>
              <w:t>Sposób obliczenia ceny: Waga  - (kolumna C) należy pomnożyć przez Oferowaną cenę jednostkową brutto w [zł/szt] - (kolumna D). Iloczyny pozycji z kolumny F należy zsumować. W celu dokonania oceny ofert pod uwagę będzie brana cena oferty (suma pozycji w kolumnie F) która obejmować będzie cały okres realizacji przedmiotu zamówienia określonego w SIWZ.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1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Uwaga: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Otrzymaną cenę w zł brutto ogółem, należy podać z dokładnością do </w:t>
            </w: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dwóch miejsc po przecinku.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4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510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data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2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94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Podpis(y) osoby (osób) upoważnionej(ych) do</w:t>
            </w: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podpisania niniejszej oferty w imieniu Wykonawcy(ów)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85ED0" w:rsidRPr="00785ED0" w:rsidTr="00785ED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ED0" w:rsidRPr="00785ED0" w:rsidRDefault="00785ED0" w:rsidP="0078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5E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85ED0" w:rsidRDefault="00785ED0"/>
    <w:sectPr w:rsidR="0078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0"/>
    <w:rsid w:val="00432278"/>
    <w:rsid w:val="005D659D"/>
    <w:rsid w:val="00603FB6"/>
    <w:rsid w:val="00785ED0"/>
    <w:rsid w:val="00CA3009"/>
    <w:rsid w:val="00DE4F6B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mokonska</dc:creator>
  <cp:lastModifiedBy>mokonska</cp:lastModifiedBy>
  <cp:revision>2</cp:revision>
  <dcterms:created xsi:type="dcterms:W3CDTF">2016-12-07T14:32:00Z</dcterms:created>
  <dcterms:modified xsi:type="dcterms:W3CDTF">2016-12-07T14:32:00Z</dcterms:modified>
</cp:coreProperties>
</file>